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4F2F2" w14:textId="77777777" w:rsidR="00242837" w:rsidRDefault="00242837" w:rsidP="00242837">
      <w:pPr>
        <w:jc w:val="center"/>
        <w:rPr>
          <w:rFonts w:ascii="Arial" w:hAnsi="Arial" w:cs="Arial"/>
          <w:sz w:val="24"/>
          <w:szCs w:val="24"/>
          <w:u w:val="single"/>
        </w:rPr>
      </w:pPr>
      <w:r w:rsidRPr="00116B20">
        <w:rPr>
          <w:rFonts w:ascii="Arial" w:hAnsi="Arial" w:cs="Arial"/>
          <w:sz w:val="24"/>
          <w:szCs w:val="24"/>
          <w:u w:val="single"/>
        </w:rPr>
        <w:t xml:space="preserve">Haveforeningen </w:t>
      </w:r>
      <w:proofErr w:type="spellStart"/>
      <w:r w:rsidRPr="00116B20">
        <w:rPr>
          <w:rFonts w:ascii="Arial" w:hAnsi="Arial" w:cs="Arial"/>
          <w:sz w:val="24"/>
          <w:szCs w:val="24"/>
          <w:u w:val="single"/>
        </w:rPr>
        <w:t>Klausdalsbro</w:t>
      </w:r>
      <w:proofErr w:type="spellEnd"/>
    </w:p>
    <w:p w14:paraId="00F90728" w14:textId="77777777" w:rsidR="00242837" w:rsidRPr="00116B20" w:rsidRDefault="00242837" w:rsidP="00242837">
      <w:pPr>
        <w:jc w:val="center"/>
        <w:rPr>
          <w:rFonts w:ascii="Arial" w:hAnsi="Arial" w:cs="Arial"/>
          <w:sz w:val="24"/>
          <w:szCs w:val="24"/>
          <w:u w:val="single"/>
        </w:rPr>
      </w:pPr>
    </w:p>
    <w:p w14:paraId="6C9449D1" w14:textId="77777777" w:rsidR="00242837" w:rsidRPr="00116B20" w:rsidRDefault="00242837" w:rsidP="00242837">
      <w:pPr>
        <w:jc w:val="center"/>
        <w:rPr>
          <w:rFonts w:ascii="Arial" w:hAnsi="Arial" w:cs="Arial"/>
          <w:b/>
          <w:bCs/>
          <w:sz w:val="24"/>
          <w:szCs w:val="24"/>
        </w:rPr>
      </w:pPr>
      <w:r>
        <w:rPr>
          <w:rFonts w:ascii="Arial" w:hAnsi="Arial" w:cs="Arial"/>
          <w:b/>
          <w:bCs/>
          <w:sz w:val="24"/>
          <w:szCs w:val="24"/>
        </w:rPr>
        <w:t>Eksternt</w:t>
      </w:r>
      <w:r w:rsidRPr="00116B20">
        <w:rPr>
          <w:rFonts w:ascii="Arial" w:hAnsi="Arial" w:cs="Arial"/>
          <w:b/>
          <w:bCs/>
          <w:sz w:val="24"/>
          <w:szCs w:val="24"/>
        </w:rPr>
        <w:t xml:space="preserve"> referat af bestyrelsesmøde d. 15. </w:t>
      </w:r>
      <w:r>
        <w:rPr>
          <w:rFonts w:ascii="Arial" w:hAnsi="Arial" w:cs="Arial"/>
          <w:b/>
          <w:bCs/>
          <w:sz w:val="24"/>
          <w:szCs w:val="24"/>
        </w:rPr>
        <w:t>august</w:t>
      </w:r>
      <w:r w:rsidRPr="00116B20">
        <w:rPr>
          <w:rFonts w:ascii="Arial" w:hAnsi="Arial" w:cs="Arial"/>
          <w:b/>
          <w:bCs/>
          <w:sz w:val="24"/>
          <w:szCs w:val="24"/>
        </w:rPr>
        <w:t xml:space="preserve"> 2024</w:t>
      </w:r>
    </w:p>
    <w:p w14:paraId="0FE0D14A" w14:textId="77777777" w:rsidR="00242837" w:rsidRPr="00116B20" w:rsidRDefault="00242837" w:rsidP="00242837">
      <w:pPr>
        <w:rPr>
          <w:rFonts w:ascii="Arial" w:hAnsi="Arial" w:cs="Arial"/>
          <w:sz w:val="24"/>
          <w:szCs w:val="24"/>
        </w:rPr>
      </w:pPr>
      <w:r w:rsidRPr="00116B20">
        <w:rPr>
          <w:rFonts w:ascii="Arial" w:hAnsi="Arial" w:cs="Arial"/>
          <w:b/>
          <w:bCs/>
          <w:sz w:val="24"/>
          <w:szCs w:val="24"/>
        </w:rPr>
        <w:t xml:space="preserve">Tilstede: </w:t>
      </w:r>
      <w:r w:rsidRPr="00116B20">
        <w:rPr>
          <w:rFonts w:ascii="Arial" w:hAnsi="Arial" w:cs="Arial"/>
          <w:sz w:val="24"/>
          <w:szCs w:val="24"/>
        </w:rPr>
        <w:t>Yvette, Lotte, Hanne, Torben, Peter, Marianne, Anette</w:t>
      </w:r>
    </w:p>
    <w:p w14:paraId="3EC9B45D" w14:textId="77777777" w:rsidR="00242837" w:rsidRPr="00116B20" w:rsidRDefault="00242837" w:rsidP="00242837">
      <w:pPr>
        <w:rPr>
          <w:rFonts w:ascii="Arial" w:hAnsi="Arial" w:cs="Arial"/>
          <w:sz w:val="24"/>
          <w:szCs w:val="24"/>
        </w:rPr>
      </w:pPr>
      <w:r w:rsidRPr="00116B20">
        <w:rPr>
          <w:rFonts w:ascii="Arial" w:hAnsi="Arial" w:cs="Arial"/>
          <w:b/>
          <w:bCs/>
          <w:sz w:val="24"/>
          <w:szCs w:val="24"/>
        </w:rPr>
        <w:t>Afbud:</w:t>
      </w:r>
      <w:r w:rsidRPr="00116B20">
        <w:rPr>
          <w:rFonts w:ascii="Arial" w:hAnsi="Arial" w:cs="Arial"/>
          <w:sz w:val="24"/>
          <w:szCs w:val="24"/>
        </w:rPr>
        <w:t xml:space="preserve"> Tim, Emil</w:t>
      </w:r>
    </w:p>
    <w:p w14:paraId="5B191B44" w14:textId="77777777" w:rsidR="00242837" w:rsidRPr="00116B20" w:rsidRDefault="00242837" w:rsidP="00242837">
      <w:pPr>
        <w:rPr>
          <w:rFonts w:ascii="Arial" w:hAnsi="Arial" w:cs="Arial"/>
          <w:sz w:val="24"/>
          <w:szCs w:val="24"/>
        </w:rPr>
      </w:pPr>
      <w:r w:rsidRPr="00116B20">
        <w:rPr>
          <w:rFonts w:ascii="Arial" w:hAnsi="Arial" w:cs="Arial"/>
          <w:sz w:val="24"/>
          <w:szCs w:val="24"/>
        </w:rPr>
        <w:t>Lotte forlod mødet ca. kl. 17</w:t>
      </w:r>
    </w:p>
    <w:p w14:paraId="6D37E47B" w14:textId="77777777" w:rsidR="00242837" w:rsidRPr="00116B20" w:rsidRDefault="00242837" w:rsidP="00242837">
      <w:pPr>
        <w:rPr>
          <w:rFonts w:ascii="Arial" w:hAnsi="Arial" w:cs="Arial"/>
          <w:sz w:val="24"/>
          <w:szCs w:val="24"/>
        </w:rPr>
      </w:pPr>
    </w:p>
    <w:p w14:paraId="1445284A" w14:textId="77777777" w:rsidR="00242837" w:rsidRPr="00116B20" w:rsidRDefault="00242837" w:rsidP="00242837">
      <w:pPr>
        <w:rPr>
          <w:rFonts w:ascii="Arial" w:hAnsi="Arial" w:cs="Arial"/>
          <w:sz w:val="24"/>
          <w:szCs w:val="24"/>
          <w:u w:val="single"/>
        </w:rPr>
      </w:pPr>
      <w:r w:rsidRPr="00116B20">
        <w:rPr>
          <w:rFonts w:ascii="Arial" w:hAnsi="Arial" w:cs="Arial"/>
          <w:sz w:val="24"/>
          <w:szCs w:val="24"/>
          <w:u w:val="single"/>
        </w:rPr>
        <w:t>Dagsorden:</w:t>
      </w:r>
    </w:p>
    <w:p w14:paraId="3C275E0C" w14:textId="77777777" w:rsidR="00242837" w:rsidRPr="00116B20" w:rsidRDefault="00242837" w:rsidP="00242837">
      <w:pPr>
        <w:rPr>
          <w:rFonts w:ascii="Arial" w:hAnsi="Arial" w:cs="Arial"/>
          <w:sz w:val="24"/>
          <w:szCs w:val="24"/>
        </w:rPr>
      </w:pPr>
      <w:r w:rsidRPr="00116B20">
        <w:rPr>
          <w:rFonts w:ascii="Arial" w:hAnsi="Arial" w:cs="Arial"/>
          <w:sz w:val="24"/>
          <w:szCs w:val="24"/>
        </w:rPr>
        <w:t>1: Valg af ordstyrer, referent og godkendelse af dagsordenen</w:t>
      </w:r>
    </w:p>
    <w:p w14:paraId="4D4FD0EB" w14:textId="77777777" w:rsidR="00242837" w:rsidRPr="00116B20" w:rsidRDefault="00242837" w:rsidP="00242837">
      <w:pPr>
        <w:rPr>
          <w:rFonts w:ascii="Arial" w:hAnsi="Arial" w:cs="Arial"/>
          <w:sz w:val="24"/>
          <w:szCs w:val="24"/>
        </w:rPr>
      </w:pPr>
      <w:r w:rsidRPr="00116B20">
        <w:rPr>
          <w:rFonts w:ascii="Arial" w:hAnsi="Arial" w:cs="Arial"/>
          <w:sz w:val="24"/>
          <w:szCs w:val="24"/>
        </w:rPr>
        <w:t>2: Godkendelse af interne og eksterne referater</w:t>
      </w:r>
    </w:p>
    <w:p w14:paraId="0A0EAA0E" w14:textId="77777777" w:rsidR="00242837" w:rsidRPr="00116B20" w:rsidRDefault="00242837" w:rsidP="00242837">
      <w:pPr>
        <w:rPr>
          <w:rFonts w:ascii="Arial" w:hAnsi="Arial" w:cs="Arial"/>
          <w:sz w:val="24"/>
          <w:szCs w:val="24"/>
        </w:rPr>
      </w:pPr>
      <w:r w:rsidRPr="00116B20">
        <w:rPr>
          <w:rFonts w:ascii="Arial" w:hAnsi="Arial" w:cs="Arial"/>
          <w:sz w:val="24"/>
          <w:szCs w:val="24"/>
        </w:rPr>
        <w:t>3: Forretningsorden og årshjul</w:t>
      </w:r>
    </w:p>
    <w:p w14:paraId="6F9E9707" w14:textId="77777777" w:rsidR="00242837" w:rsidRPr="00116B20" w:rsidRDefault="00242837" w:rsidP="00242837">
      <w:pPr>
        <w:rPr>
          <w:rFonts w:ascii="Arial" w:hAnsi="Arial" w:cs="Arial"/>
          <w:sz w:val="24"/>
          <w:szCs w:val="24"/>
        </w:rPr>
      </w:pPr>
      <w:r w:rsidRPr="00116B20">
        <w:rPr>
          <w:rFonts w:ascii="Arial" w:hAnsi="Arial" w:cs="Arial"/>
          <w:sz w:val="24"/>
          <w:szCs w:val="24"/>
        </w:rPr>
        <w:t>4: Nyt fra/til formanden, kassereren eller øvrige medlemmer</w:t>
      </w:r>
    </w:p>
    <w:p w14:paraId="3214CD5F" w14:textId="77777777" w:rsidR="00242837" w:rsidRPr="00116B20" w:rsidRDefault="00242837" w:rsidP="00242837">
      <w:pPr>
        <w:rPr>
          <w:rFonts w:ascii="Arial" w:hAnsi="Arial" w:cs="Arial"/>
          <w:sz w:val="24"/>
          <w:szCs w:val="24"/>
        </w:rPr>
      </w:pPr>
      <w:r w:rsidRPr="00116B20">
        <w:rPr>
          <w:rFonts w:ascii="Arial" w:hAnsi="Arial" w:cs="Arial"/>
          <w:sz w:val="24"/>
          <w:szCs w:val="24"/>
        </w:rPr>
        <w:t>5: Opsamling på tidligere møder, mails og referater</w:t>
      </w:r>
    </w:p>
    <w:p w14:paraId="631789A8" w14:textId="77777777" w:rsidR="00242837" w:rsidRPr="00116B20" w:rsidRDefault="00242837" w:rsidP="00242837">
      <w:pPr>
        <w:rPr>
          <w:rFonts w:ascii="Arial" w:hAnsi="Arial" w:cs="Arial"/>
          <w:sz w:val="24"/>
          <w:szCs w:val="24"/>
        </w:rPr>
      </w:pPr>
      <w:r w:rsidRPr="00116B20">
        <w:rPr>
          <w:rFonts w:ascii="Arial" w:hAnsi="Arial" w:cs="Arial"/>
          <w:sz w:val="24"/>
          <w:szCs w:val="24"/>
        </w:rPr>
        <w:t>6: Nyt fra huset eller udvalgene</w:t>
      </w:r>
    </w:p>
    <w:p w14:paraId="1908CB33" w14:textId="77777777" w:rsidR="00242837" w:rsidRPr="00116B20" w:rsidRDefault="00242837" w:rsidP="00242837">
      <w:pPr>
        <w:rPr>
          <w:rFonts w:ascii="Arial" w:hAnsi="Arial" w:cs="Arial"/>
          <w:sz w:val="24"/>
          <w:szCs w:val="24"/>
        </w:rPr>
      </w:pPr>
      <w:r w:rsidRPr="00116B20">
        <w:rPr>
          <w:rFonts w:ascii="Arial" w:hAnsi="Arial" w:cs="Arial"/>
          <w:sz w:val="24"/>
          <w:szCs w:val="24"/>
        </w:rPr>
        <w:t>7: Køb, salg og igangværende sager vedr. haver</w:t>
      </w:r>
    </w:p>
    <w:p w14:paraId="01681CDA" w14:textId="77777777" w:rsidR="00242837" w:rsidRPr="00116B20" w:rsidRDefault="00242837" w:rsidP="00242837">
      <w:pPr>
        <w:rPr>
          <w:rFonts w:ascii="Arial" w:hAnsi="Arial" w:cs="Arial"/>
          <w:sz w:val="24"/>
          <w:szCs w:val="24"/>
        </w:rPr>
      </w:pPr>
      <w:r w:rsidRPr="00116B20">
        <w:rPr>
          <w:rFonts w:ascii="Arial" w:hAnsi="Arial" w:cs="Arial"/>
          <w:sz w:val="24"/>
          <w:szCs w:val="24"/>
        </w:rPr>
        <w:t>8: Indkomne mails, klager, påtaler m.m.</w:t>
      </w:r>
    </w:p>
    <w:p w14:paraId="122788F3" w14:textId="77777777" w:rsidR="00242837" w:rsidRPr="00116B20" w:rsidRDefault="00242837" w:rsidP="00242837">
      <w:pPr>
        <w:rPr>
          <w:rFonts w:ascii="Arial" w:hAnsi="Arial" w:cs="Arial"/>
          <w:sz w:val="24"/>
          <w:szCs w:val="24"/>
        </w:rPr>
      </w:pPr>
      <w:r w:rsidRPr="00116B20">
        <w:rPr>
          <w:rFonts w:ascii="Arial" w:hAnsi="Arial" w:cs="Arial"/>
          <w:sz w:val="24"/>
          <w:szCs w:val="24"/>
        </w:rPr>
        <w:t>9: Opsamling fra kontorvagter og fællesarbejder</w:t>
      </w:r>
    </w:p>
    <w:p w14:paraId="11BD9D23" w14:textId="77777777" w:rsidR="00242837" w:rsidRPr="00116B20" w:rsidRDefault="00242837" w:rsidP="00242837">
      <w:pPr>
        <w:rPr>
          <w:rFonts w:ascii="Arial" w:hAnsi="Arial" w:cs="Arial"/>
          <w:sz w:val="24"/>
          <w:szCs w:val="24"/>
        </w:rPr>
      </w:pPr>
      <w:r w:rsidRPr="00116B20">
        <w:rPr>
          <w:rFonts w:ascii="Arial" w:hAnsi="Arial" w:cs="Arial"/>
          <w:sz w:val="24"/>
          <w:szCs w:val="24"/>
        </w:rPr>
        <w:t>10: Kommende aktiviteter og arbejdsopgaver</w:t>
      </w:r>
    </w:p>
    <w:p w14:paraId="3241F1F0" w14:textId="77777777" w:rsidR="00242837" w:rsidRPr="00116B20" w:rsidRDefault="00242837" w:rsidP="00242837">
      <w:pPr>
        <w:rPr>
          <w:rFonts w:ascii="Arial" w:hAnsi="Arial" w:cs="Arial"/>
          <w:sz w:val="24"/>
          <w:szCs w:val="24"/>
        </w:rPr>
      </w:pPr>
      <w:r w:rsidRPr="00116B20">
        <w:rPr>
          <w:rFonts w:ascii="Arial" w:hAnsi="Arial" w:cs="Arial"/>
          <w:sz w:val="24"/>
          <w:szCs w:val="24"/>
        </w:rPr>
        <w:t>11: Kommende bestyrelsesmøder</w:t>
      </w:r>
    </w:p>
    <w:p w14:paraId="26EB5872" w14:textId="77777777" w:rsidR="00242837" w:rsidRPr="00116B20" w:rsidRDefault="00242837" w:rsidP="00242837">
      <w:pPr>
        <w:rPr>
          <w:rFonts w:ascii="Arial" w:hAnsi="Arial" w:cs="Arial"/>
          <w:sz w:val="24"/>
          <w:szCs w:val="24"/>
        </w:rPr>
      </w:pPr>
      <w:r w:rsidRPr="00116B20">
        <w:rPr>
          <w:rFonts w:ascii="Arial" w:hAnsi="Arial" w:cs="Arial"/>
          <w:sz w:val="24"/>
          <w:szCs w:val="24"/>
        </w:rPr>
        <w:t>12: Eventuelt</w:t>
      </w:r>
    </w:p>
    <w:p w14:paraId="2DACDDDA" w14:textId="77777777" w:rsidR="00242837" w:rsidRPr="00116B20" w:rsidRDefault="00242837" w:rsidP="00242837">
      <w:pPr>
        <w:rPr>
          <w:rFonts w:ascii="Arial" w:hAnsi="Arial" w:cs="Arial"/>
          <w:sz w:val="24"/>
          <w:szCs w:val="24"/>
        </w:rPr>
      </w:pPr>
      <w:r w:rsidRPr="00116B20">
        <w:rPr>
          <w:rFonts w:ascii="Arial" w:hAnsi="Arial" w:cs="Arial"/>
          <w:sz w:val="24"/>
          <w:szCs w:val="24"/>
        </w:rPr>
        <w:br/>
        <w:t>Ad 1:</w:t>
      </w:r>
    </w:p>
    <w:p w14:paraId="5BC7BA84" w14:textId="77777777" w:rsidR="00242837" w:rsidRPr="00116B20" w:rsidRDefault="00242837" w:rsidP="00242837">
      <w:pPr>
        <w:rPr>
          <w:rFonts w:ascii="Arial" w:hAnsi="Arial" w:cs="Arial"/>
          <w:sz w:val="24"/>
          <w:szCs w:val="24"/>
        </w:rPr>
      </w:pPr>
      <w:r w:rsidRPr="00116B20">
        <w:rPr>
          <w:rFonts w:ascii="Arial" w:hAnsi="Arial" w:cs="Arial"/>
          <w:sz w:val="24"/>
          <w:szCs w:val="24"/>
        </w:rPr>
        <w:t>Anette blev valgt som ordstyrer og Peter som referent.</w:t>
      </w:r>
    </w:p>
    <w:p w14:paraId="184B32A2" w14:textId="77777777" w:rsidR="00242837" w:rsidRDefault="00242837" w:rsidP="00242837">
      <w:pPr>
        <w:rPr>
          <w:rFonts w:ascii="Arial" w:hAnsi="Arial" w:cs="Arial"/>
          <w:sz w:val="24"/>
          <w:szCs w:val="24"/>
        </w:rPr>
      </w:pPr>
      <w:r w:rsidRPr="00116B20">
        <w:rPr>
          <w:rFonts w:ascii="Arial" w:hAnsi="Arial" w:cs="Arial"/>
          <w:sz w:val="24"/>
          <w:szCs w:val="24"/>
        </w:rPr>
        <w:t>Forslag til dagsorden blev godkendt.</w:t>
      </w:r>
    </w:p>
    <w:p w14:paraId="17E23663" w14:textId="77777777" w:rsidR="00242837" w:rsidRPr="00116B20" w:rsidRDefault="00242837" w:rsidP="00242837">
      <w:pPr>
        <w:rPr>
          <w:rFonts w:ascii="Arial" w:hAnsi="Arial" w:cs="Arial"/>
          <w:sz w:val="24"/>
          <w:szCs w:val="24"/>
        </w:rPr>
      </w:pPr>
      <w:r>
        <w:rPr>
          <w:rFonts w:ascii="Arial" w:hAnsi="Arial" w:cs="Arial"/>
          <w:sz w:val="24"/>
          <w:szCs w:val="24"/>
        </w:rPr>
        <w:t>Lotte meddelte, at hun forlader møder omkring kl. 17 på grund af møde i beboerforeningen.</w:t>
      </w:r>
    </w:p>
    <w:p w14:paraId="5C4D3D05" w14:textId="77777777" w:rsidR="00242837" w:rsidRPr="00116B20" w:rsidRDefault="00242837" w:rsidP="00242837">
      <w:pPr>
        <w:rPr>
          <w:rFonts w:ascii="Arial" w:hAnsi="Arial" w:cs="Arial"/>
          <w:sz w:val="24"/>
          <w:szCs w:val="24"/>
        </w:rPr>
      </w:pPr>
      <w:r w:rsidRPr="00116B20">
        <w:rPr>
          <w:rFonts w:ascii="Arial" w:hAnsi="Arial" w:cs="Arial"/>
          <w:sz w:val="24"/>
          <w:szCs w:val="24"/>
        </w:rPr>
        <w:t>Ad 2:</w:t>
      </w:r>
    </w:p>
    <w:p w14:paraId="1A2AC67B" w14:textId="77777777" w:rsidR="00242837" w:rsidRPr="00116B20" w:rsidRDefault="00242837" w:rsidP="00242837">
      <w:pPr>
        <w:rPr>
          <w:rFonts w:ascii="Arial" w:hAnsi="Arial" w:cs="Arial"/>
          <w:sz w:val="24"/>
          <w:szCs w:val="24"/>
        </w:rPr>
      </w:pPr>
      <w:r w:rsidRPr="00116B20">
        <w:rPr>
          <w:rFonts w:ascii="Arial" w:hAnsi="Arial" w:cs="Arial"/>
          <w:sz w:val="24"/>
          <w:szCs w:val="24"/>
        </w:rPr>
        <w:t>Internt referat fra bestyrelsesmøde d. 18. juli blev godkendt.</w:t>
      </w:r>
    </w:p>
    <w:p w14:paraId="760D121B" w14:textId="77777777" w:rsidR="00242837" w:rsidRPr="00116B20" w:rsidRDefault="00242837" w:rsidP="00242837">
      <w:pPr>
        <w:rPr>
          <w:rFonts w:ascii="Arial" w:hAnsi="Arial" w:cs="Arial"/>
          <w:sz w:val="24"/>
          <w:szCs w:val="24"/>
        </w:rPr>
      </w:pPr>
      <w:r w:rsidRPr="00116B20">
        <w:rPr>
          <w:rFonts w:ascii="Arial" w:hAnsi="Arial" w:cs="Arial"/>
          <w:sz w:val="24"/>
          <w:szCs w:val="24"/>
        </w:rPr>
        <w:t>Ad 3:</w:t>
      </w:r>
    </w:p>
    <w:p w14:paraId="6E7C8334" w14:textId="77777777" w:rsidR="00242837" w:rsidRPr="00116B20" w:rsidRDefault="00242837" w:rsidP="00242837">
      <w:pPr>
        <w:rPr>
          <w:rFonts w:ascii="Arial" w:hAnsi="Arial" w:cs="Arial"/>
          <w:sz w:val="24"/>
          <w:szCs w:val="24"/>
        </w:rPr>
      </w:pPr>
      <w:r w:rsidRPr="00116B20">
        <w:rPr>
          <w:rFonts w:ascii="Arial" w:hAnsi="Arial" w:cs="Arial"/>
          <w:sz w:val="24"/>
          <w:szCs w:val="24"/>
        </w:rPr>
        <w:lastRenderedPageBreak/>
        <w:t xml:space="preserve">Forslag til tilføjelser og ændringer af teksten i den nuværende dagsorden blev drøftet og godkendt med enkelte justeringer af det foreslåede. Blandt andet indføjes, at formand og kasserer tegner foreningen udadtil, og at bestyrelsen i </w:t>
      </w:r>
      <w:proofErr w:type="spellStart"/>
      <w:r w:rsidRPr="00116B20">
        <w:rPr>
          <w:rFonts w:ascii="Arial" w:hAnsi="Arial" w:cs="Arial"/>
          <w:sz w:val="24"/>
          <w:szCs w:val="24"/>
        </w:rPr>
        <w:t>Cc</w:t>
      </w:r>
      <w:proofErr w:type="spellEnd"/>
      <w:r w:rsidRPr="00116B20">
        <w:rPr>
          <w:rFonts w:ascii="Arial" w:hAnsi="Arial" w:cs="Arial"/>
          <w:sz w:val="24"/>
          <w:szCs w:val="24"/>
        </w:rPr>
        <w:t xml:space="preserve"> sendes mail ved start af en ny sag. Peter indfører de samlede ændringer i forretningsordenen. Den sendes herefter til endelig godkendelse i bestyrelsen.</w:t>
      </w:r>
    </w:p>
    <w:p w14:paraId="39C24339" w14:textId="77777777" w:rsidR="00242837" w:rsidRPr="00116B20" w:rsidRDefault="00242837" w:rsidP="00242837">
      <w:pPr>
        <w:rPr>
          <w:rFonts w:ascii="Arial" w:hAnsi="Arial" w:cs="Arial"/>
          <w:sz w:val="24"/>
          <w:szCs w:val="24"/>
        </w:rPr>
      </w:pPr>
      <w:r w:rsidRPr="00116B20">
        <w:rPr>
          <w:rFonts w:ascii="Arial" w:hAnsi="Arial" w:cs="Arial"/>
          <w:sz w:val="24"/>
          <w:szCs w:val="24"/>
        </w:rPr>
        <w:t xml:space="preserve">Forslag fra Hanne til årshjul blev drøftet og godkendt efter tilføjelse af frister for forskellige opgaver og aktiviteter.  Det drejer sig om </w:t>
      </w:r>
      <w:r w:rsidRPr="00116B20">
        <w:rPr>
          <w:rFonts w:ascii="Arial" w:hAnsi="Arial" w:cs="Arial"/>
          <w:sz w:val="24"/>
          <w:szCs w:val="24"/>
        </w:rPr>
        <w:br/>
        <w:t xml:space="preserve"> - tidsfrister i forbindelse med udsendelse af materialer til generalforsamlingen frist for indsendelse af forslag </w:t>
      </w:r>
      <w:r w:rsidRPr="00116B20">
        <w:rPr>
          <w:rFonts w:ascii="Arial" w:hAnsi="Arial" w:cs="Arial"/>
          <w:sz w:val="24"/>
          <w:szCs w:val="24"/>
        </w:rPr>
        <w:br/>
        <w:t xml:space="preserve">- tidspunkt og antal gange for tjek af hæk imod </w:t>
      </w:r>
      <w:proofErr w:type="spellStart"/>
      <w:r w:rsidRPr="00116B20">
        <w:rPr>
          <w:rFonts w:ascii="Arial" w:hAnsi="Arial" w:cs="Arial"/>
          <w:sz w:val="24"/>
          <w:szCs w:val="24"/>
        </w:rPr>
        <w:t>Klausdalsbrovej</w:t>
      </w:r>
      <w:proofErr w:type="spellEnd"/>
      <w:r w:rsidRPr="00116B20">
        <w:rPr>
          <w:rFonts w:ascii="Arial" w:hAnsi="Arial" w:cs="Arial"/>
          <w:sz w:val="24"/>
          <w:szCs w:val="24"/>
        </w:rPr>
        <w:br/>
        <w:t xml:space="preserve"> - fremrykning af tidspunkt for årets første vejvedligeholdelse</w:t>
      </w:r>
      <w:r w:rsidRPr="00116B20">
        <w:rPr>
          <w:rFonts w:ascii="Arial" w:hAnsi="Arial" w:cs="Arial"/>
          <w:sz w:val="24"/>
          <w:szCs w:val="24"/>
        </w:rPr>
        <w:br/>
        <w:t xml:space="preserve">- afholdelse af julebanko i december.  </w:t>
      </w:r>
    </w:p>
    <w:p w14:paraId="6C99B9BF" w14:textId="77777777" w:rsidR="00242837" w:rsidRPr="00116B20" w:rsidRDefault="00242837" w:rsidP="00242837">
      <w:pPr>
        <w:rPr>
          <w:rFonts w:ascii="Arial" w:hAnsi="Arial" w:cs="Arial"/>
          <w:sz w:val="24"/>
          <w:szCs w:val="24"/>
        </w:rPr>
      </w:pPr>
      <w:r w:rsidRPr="00116B20">
        <w:rPr>
          <w:rFonts w:ascii="Arial" w:hAnsi="Arial" w:cs="Arial"/>
          <w:sz w:val="24"/>
          <w:szCs w:val="24"/>
        </w:rPr>
        <w:t>Ad 4:</w:t>
      </w:r>
    </w:p>
    <w:p w14:paraId="6077BEA2" w14:textId="77777777" w:rsidR="00242837" w:rsidRPr="00116B20" w:rsidRDefault="00242837" w:rsidP="00242837">
      <w:pPr>
        <w:rPr>
          <w:rFonts w:ascii="Arial" w:hAnsi="Arial" w:cs="Arial"/>
          <w:sz w:val="24"/>
          <w:szCs w:val="24"/>
        </w:rPr>
      </w:pPr>
      <w:r w:rsidRPr="00116B20">
        <w:rPr>
          <w:rFonts w:ascii="Arial" w:hAnsi="Arial" w:cs="Arial"/>
          <w:sz w:val="24"/>
          <w:szCs w:val="24"/>
        </w:rPr>
        <w:t xml:space="preserve">Formanden for HF Nyvang har meddelt, at bestyrelsen har godkendt det af </w:t>
      </w:r>
      <w:proofErr w:type="gramStart"/>
      <w:r w:rsidRPr="00116B20">
        <w:rPr>
          <w:rFonts w:ascii="Arial" w:hAnsi="Arial" w:cs="Arial"/>
          <w:sz w:val="24"/>
          <w:szCs w:val="24"/>
        </w:rPr>
        <w:t>os</w:t>
      </w:r>
      <w:proofErr w:type="gramEnd"/>
      <w:r w:rsidRPr="00116B20">
        <w:rPr>
          <w:rFonts w:ascii="Arial" w:hAnsi="Arial" w:cs="Arial"/>
          <w:sz w:val="24"/>
          <w:szCs w:val="24"/>
        </w:rPr>
        <w:t xml:space="preserve"> fremsendte forslag til hegn med låge mellem de to haveforeninger. Nyvang vil dog kun bidrage med 17.000 kroner til finansieringen. Efter en længere drøftelse for og imod opførelse af hegnet tilkendegav et flertal fortsat støtte til at opføre hegnet, men under forudsætning af at udgifterne deles ligeligt mellem de to foreninger, så hver betaler 18.000. Det blev besluttet at undersøge, om det af lejekontrakten med Københavns Kommune fremgår, om der kun må være to indgange til haveforeningen. I så fald tages sagen op igen i bestyrelsen.</w:t>
      </w:r>
    </w:p>
    <w:p w14:paraId="6CD93C91" w14:textId="77777777" w:rsidR="00242837" w:rsidRPr="00116B20" w:rsidRDefault="00242837" w:rsidP="00242837">
      <w:pPr>
        <w:rPr>
          <w:rFonts w:ascii="Arial" w:hAnsi="Arial" w:cs="Arial"/>
          <w:sz w:val="24"/>
          <w:szCs w:val="24"/>
        </w:rPr>
      </w:pPr>
      <w:r w:rsidRPr="00116B20">
        <w:rPr>
          <w:rFonts w:ascii="Arial" w:hAnsi="Arial" w:cs="Arial"/>
          <w:sz w:val="24"/>
          <w:szCs w:val="24"/>
        </w:rPr>
        <w:t>Fra Ishøj Hegn er modtaget nyt tilbud på flytning af hegn rundt om skraldeøen, hvilket dog ikke bliver aktuelt. Efter sidste afhentning af affald i efteråret låses lågen til området.</w:t>
      </w:r>
    </w:p>
    <w:p w14:paraId="64F58035" w14:textId="77777777" w:rsidR="00242837" w:rsidRPr="00116B20" w:rsidRDefault="00242837" w:rsidP="00242837">
      <w:pPr>
        <w:rPr>
          <w:rFonts w:ascii="Arial" w:hAnsi="Arial" w:cs="Arial"/>
          <w:sz w:val="24"/>
          <w:szCs w:val="24"/>
        </w:rPr>
      </w:pPr>
      <w:r w:rsidRPr="00116B20">
        <w:rPr>
          <w:rFonts w:ascii="Arial" w:hAnsi="Arial" w:cs="Arial"/>
          <w:sz w:val="24"/>
          <w:szCs w:val="24"/>
        </w:rPr>
        <w:t>Der er i fælleshuset behov for en husansvarlig i form af en form for vicevært, der tager sig af løbende opsyn med og vedligeholdelse af huset. Det skal præciseres, hvad det går ud på. Der skal også ses på, om kontrakten om leje af huset til private arrangementer skal justeres, herunder muligheden for leje fredag aften. Yvette og Hanne ser på begge spørgsmål.</w:t>
      </w:r>
    </w:p>
    <w:p w14:paraId="39446312" w14:textId="77777777" w:rsidR="00242837" w:rsidRPr="00116B20" w:rsidRDefault="00242837" w:rsidP="00242837">
      <w:pPr>
        <w:rPr>
          <w:rFonts w:ascii="Arial" w:hAnsi="Arial" w:cs="Arial"/>
          <w:sz w:val="24"/>
          <w:szCs w:val="24"/>
        </w:rPr>
      </w:pPr>
      <w:r w:rsidRPr="00116B20">
        <w:rPr>
          <w:rFonts w:ascii="Arial" w:hAnsi="Arial" w:cs="Arial"/>
          <w:sz w:val="24"/>
          <w:szCs w:val="24"/>
        </w:rPr>
        <w:t xml:space="preserve">Halvårsregnskabet blev gennemgået og drøftet. Det viste, at omsætningen i huset er positiv. Der har været store udgifter til advokat på grund af flere tunge sager og bistand fra Ditte ved den ordinære og ekstraordinære generalforsamling. Udgifterne til regnskabsassistance vil fremover falde, da data nu er overført til det nye regnskabssystem. </w:t>
      </w:r>
    </w:p>
    <w:p w14:paraId="0F998002" w14:textId="77777777" w:rsidR="00242837" w:rsidRPr="00116B20" w:rsidRDefault="00242837" w:rsidP="00242837">
      <w:pPr>
        <w:rPr>
          <w:rFonts w:ascii="Arial" w:hAnsi="Arial" w:cs="Arial"/>
          <w:sz w:val="24"/>
          <w:szCs w:val="24"/>
        </w:rPr>
      </w:pPr>
      <w:r w:rsidRPr="00116B20">
        <w:rPr>
          <w:rFonts w:ascii="Arial" w:hAnsi="Arial" w:cs="Arial"/>
          <w:sz w:val="24"/>
          <w:szCs w:val="24"/>
        </w:rPr>
        <w:t xml:space="preserve">Bestyrelsen besluttede at lade et overskydende beløb fra sidste års regnskab indgå under posten Sommerfesten. Denne post rummer også jubilæumsfesten, der flyttes til kontoen Festivitas. Udgift til tømning af tank flyttes delvist fra Huset til Ejendom/vedligehold.    </w:t>
      </w:r>
    </w:p>
    <w:p w14:paraId="0ED097BC" w14:textId="77777777" w:rsidR="00242837" w:rsidRPr="00116B20" w:rsidRDefault="00242837" w:rsidP="00242837">
      <w:pPr>
        <w:rPr>
          <w:rFonts w:ascii="Arial" w:hAnsi="Arial" w:cs="Arial"/>
          <w:sz w:val="24"/>
          <w:szCs w:val="24"/>
        </w:rPr>
      </w:pPr>
      <w:r w:rsidRPr="00116B20">
        <w:rPr>
          <w:rFonts w:ascii="Arial" w:hAnsi="Arial" w:cs="Arial"/>
          <w:sz w:val="24"/>
          <w:szCs w:val="24"/>
        </w:rPr>
        <w:t>Kolonihaveforbundet nedlægger med udgangen af i år sin økonomi-service, der administrerer og bistår en del kolonihaveforeninger med regnskabsførelsen.</w:t>
      </w:r>
    </w:p>
    <w:p w14:paraId="7359B3F4" w14:textId="77777777" w:rsidR="00242837" w:rsidRPr="00116B20" w:rsidRDefault="00242837" w:rsidP="00242837">
      <w:pPr>
        <w:rPr>
          <w:rFonts w:ascii="Arial" w:hAnsi="Arial" w:cs="Arial"/>
          <w:sz w:val="24"/>
          <w:szCs w:val="24"/>
        </w:rPr>
      </w:pPr>
      <w:r w:rsidRPr="00116B20">
        <w:rPr>
          <w:rFonts w:ascii="Arial" w:hAnsi="Arial" w:cs="Arial"/>
          <w:sz w:val="24"/>
          <w:szCs w:val="24"/>
        </w:rPr>
        <w:t>10 lamper i vejbelysningen er uden lys, hvilket Torben har meldt til Andel. Yvette kontakter Herlev Kommune om problemet med lamperne. Da de er gamle, holder nye pærer kun i kort tid.</w:t>
      </w:r>
    </w:p>
    <w:p w14:paraId="53597B5F" w14:textId="77777777" w:rsidR="00242837" w:rsidRPr="00116B20" w:rsidRDefault="00242837" w:rsidP="00242837">
      <w:pPr>
        <w:rPr>
          <w:rFonts w:ascii="Arial" w:hAnsi="Arial" w:cs="Arial"/>
          <w:sz w:val="24"/>
          <w:szCs w:val="24"/>
        </w:rPr>
      </w:pPr>
      <w:r w:rsidRPr="00116B20">
        <w:rPr>
          <w:rFonts w:ascii="Arial" w:hAnsi="Arial" w:cs="Arial"/>
          <w:sz w:val="24"/>
          <w:szCs w:val="24"/>
        </w:rPr>
        <w:lastRenderedPageBreak/>
        <w:t>Herlev Kommune vil med blandt andet droner skærpe overvågningen af, om der forekommer helårsbeboelse. På Facebook og i nyhedsbrev indskærpes, at husene ikke må bebos om vinteren. Helårsbeboelse vil kunne føre til opsigelse.</w:t>
      </w:r>
    </w:p>
    <w:p w14:paraId="2ADEBC5C" w14:textId="77777777" w:rsidR="00242837" w:rsidRDefault="00242837" w:rsidP="00242837">
      <w:pPr>
        <w:rPr>
          <w:rFonts w:ascii="Arial" w:hAnsi="Arial" w:cs="Arial"/>
          <w:sz w:val="24"/>
          <w:szCs w:val="24"/>
        </w:rPr>
      </w:pPr>
      <w:r w:rsidRPr="00116B20">
        <w:rPr>
          <w:rFonts w:ascii="Arial" w:hAnsi="Arial" w:cs="Arial"/>
          <w:sz w:val="24"/>
          <w:szCs w:val="24"/>
        </w:rPr>
        <w:t>Formanden for Kreds 1 kontaktes med ønske om et møde, hvor vi kan orientere om de særlige vinkler og uklarheder for os i forbindelse med kloakering. Peter tager kontakten. Yvette kontakter Herlev Kommune for at høre, hvordan kommunen forholder sig til, at vi først vil kunne gå i gang med kloakeringsprojektet i 2026.</w:t>
      </w:r>
    </w:p>
    <w:p w14:paraId="3DECEEE3" w14:textId="77777777" w:rsidR="00242837" w:rsidRPr="00116B20" w:rsidRDefault="00242837" w:rsidP="00242837">
      <w:pPr>
        <w:rPr>
          <w:rFonts w:ascii="Arial" w:hAnsi="Arial" w:cs="Arial"/>
          <w:sz w:val="24"/>
          <w:szCs w:val="24"/>
        </w:rPr>
      </w:pPr>
      <w:r>
        <w:rPr>
          <w:rFonts w:ascii="Arial" w:hAnsi="Arial" w:cs="Arial"/>
          <w:sz w:val="24"/>
          <w:szCs w:val="24"/>
        </w:rPr>
        <w:t>I kommende nyhedsbrev orienteres om, at referater fra møder mellem Københavns Kommune og Kreds 1 om kloakering kan findes via hjemmesiden.</w:t>
      </w:r>
      <w:r w:rsidRPr="00116B20">
        <w:rPr>
          <w:rFonts w:ascii="Arial" w:hAnsi="Arial" w:cs="Arial"/>
          <w:sz w:val="24"/>
          <w:szCs w:val="24"/>
        </w:rPr>
        <w:t xml:space="preserve"> </w:t>
      </w:r>
    </w:p>
    <w:p w14:paraId="45954FA9" w14:textId="77777777" w:rsidR="00242837" w:rsidRPr="00116B20" w:rsidRDefault="00242837" w:rsidP="00242837">
      <w:pPr>
        <w:rPr>
          <w:rFonts w:ascii="Arial" w:hAnsi="Arial" w:cs="Arial"/>
          <w:sz w:val="24"/>
          <w:szCs w:val="24"/>
        </w:rPr>
      </w:pPr>
      <w:r w:rsidRPr="00116B20">
        <w:rPr>
          <w:rFonts w:ascii="Arial" w:hAnsi="Arial" w:cs="Arial"/>
          <w:sz w:val="24"/>
          <w:szCs w:val="24"/>
        </w:rPr>
        <w:t xml:space="preserve">Ukrudt ud imod </w:t>
      </w:r>
      <w:proofErr w:type="spellStart"/>
      <w:r w:rsidRPr="00116B20">
        <w:rPr>
          <w:rFonts w:ascii="Arial" w:hAnsi="Arial" w:cs="Arial"/>
          <w:sz w:val="24"/>
          <w:szCs w:val="24"/>
        </w:rPr>
        <w:t>Klausdalsbrovej</w:t>
      </w:r>
      <w:proofErr w:type="spellEnd"/>
      <w:r w:rsidRPr="00116B20">
        <w:rPr>
          <w:rFonts w:ascii="Arial" w:hAnsi="Arial" w:cs="Arial"/>
          <w:sz w:val="24"/>
          <w:szCs w:val="24"/>
        </w:rPr>
        <w:t xml:space="preserve"> skal fjernes, hvilket ikke sker alle steder. Mail herom sendes til alle lejere med haver ud til </w:t>
      </w:r>
      <w:proofErr w:type="spellStart"/>
      <w:r w:rsidRPr="00116B20">
        <w:rPr>
          <w:rFonts w:ascii="Arial" w:hAnsi="Arial" w:cs="Arial"/>
          <w:sz w:val="24"/>
          <w:szCs w:val="24"/>
        </w:rPr>
        <w:t>Klausdalsbrovej</w:t>
      </w:r>
      <w:proofErr w:type="spellEnd"/>
      <w:r w:rsidRPr="00116B20">
        <w:rPr>
          <w:rFonts w:ascii="Arial" w:hAnsi="Arial" w:cs="Arial"/>
          <w:sz w:val="24"/>
          <w:szCs w:val="24"/>
        </w:rPr>
        <w:t>. Der mindes samtidigt om, at hækkene skal klippes jævnligt, så grene ikke gror ud over cykelstien. Torben laver mail.</w:t>
      </w:r>
    </w:p>
    <w:p w14:paraId="0C1DCE08" w14:textId="77777777" w:rsidR="00242837" w:rsidRPr="00116B20" w:rsidRDefault="00242837" w:rsidP="00242837">
      <w:pPr>
        <w:rPr>
          <w:rFonts w:ascii="Arial" w:hAnsi="Arial" w:cs="Arial"/>
          <w:sz w:val="24"/>
          <w:szCs w:val="24"/>
        </w:rPr>
      </w:pPr>
      <w:r w:rsidRPr="00116B20">
        <w:rPr>
          <w:rFonts w:ascii="Arial" w:hAnsi="Arial" w:cs="Arial"/>
          <w:sz w:val="24"/>
          <w:szCs w:val="24"/>
        </w:rPr>
        <w:t>Ad 5:</w:t>
      </w:r>
    </w:p>
    <w:p w14:paraId="6E75AEE4" w14:textId="77777777" w:rsidR="00242837" w:rsidRPr="00116B20" w:rsidRDefault="00242837" w:rsidP="00242837">
      <w:pPr>
        <w:rPr>
          <w:rFonts w:ascii="Arial" w:hAnsi="Arial" w:cs="Arial"/>
          <w:sz w:val="24"/>
          <w:szCs w:val="24"/>
        </w:rPr>
      </w:pPr>
      <w:r w:rsidRPr="00116B20">
        <w:rPr>
          <w:rFonts w:ascii="Arial" w:hAnsi="Arial" w:cs="Arial"/>
          <w:sz w:val="24"/>
          <w:szCs w:val="24"/>
        </w:rPr>
        <w:t>Der er opsat håndtag på handicaptoilettet.</w:t>
      </w:r>
    </w:p>
    <w:p w14:paraId="33C3648E" w14:textId="77777777" w:rsidR="00242837" w:rsidRPr="00116B20" w:rsidRDefault="00242837" w:rsidP="00242837">
      <w:pPr>
        <w:rPr>
          <w:rFonts w:ascii="Arial" w:hAnsi="Arial" w:cs="Arial"/>
          <w:sz w:val="24"/>
          <w:szCs w:val="24"/>
        </w:rPr>
      </w:pPr>
      <w:r w:rsidRPr="00116B20">
        <w:rPr>
          <w:rFonts w:ascii="Arial" w:hAnsi="Arial" w:cs="Arial"/>
          <w:sz w:val="24"/>
          <w:szCs w:val="24"/>
        </w:rPr>
        <w:t>Spørgsmålet om lejer nummer 2 på kontrakten blev drøftet igen uden at tage endelig beslutning. Tages op igen på næste møde.</w:t>
      </w:r>
    </w:p>
    <w:p w14:paraId="69F55BA6" w14:textId="77777777" w:rsidR="00242837" w:rsidRPr="00116B20" w:rsidRDefault="00242837" w:rsidP="00242837">
      <w:pPr>
        <w:rPr>
          <w:rFonts w:ascii="Arial" w:hAnsi="Arial" w:cs="Arial"/>
          <w:sz w:val="24"/>
          <w:szCs w:val="24"/>
        </w:rPr>
      </w:pPr>
      <w:r w:rsidRPr="00116B20">
        <w:rPr>
          <w:rFonts w:ascii="Arial" w:hAnsi="Arial" w:cs="Arial"/>
          <w:sz w:val="24"/>
          <w:szCs w:val="24"/>
        </w:rPr>
        <w:t>Præmiehaver blev ikke behandlet, da Lotte ikke var til stede. Tages op på næste møde.</w:t>
      </w:r>
    </w:p>
    <w:p w14:paraId="04C9D4C3" w14:textId="77777777" w:rsidR="00242837" w:rsidRPr="00116B20" w:rsidRDefault="00242837" w:rsidP="00242837">
      <w:pPr>
        <w:rPr>
          <w:rFonts w:ascii="Arial" w:hAnsi="Arial" w:cs="Arial"/>
          <w:sz w:val="24"/>
          <w:szCs w:val="24"/>
        </w:rPr>
      </w:pPr>
      <w:r w:rsidRPr="00116B20">
        <w:rPr>
          <w:rFonts w:ascii="Arial" w:hAnsi="Arial" w:cs="Arial"/>
          <w:sz w:val="24"/>
          <w:szCs w:val="24"/>
        </w:rPr>
        <w:t>Ad 6:</w:t>
      </w:r>
    </w:p>
    <w:p w14:paraId="4DF3EE11" w14:textId="77777777" w:rsidR="00242837" w:rsidRPr="00116B20" w:rsidRDefault="00242837" w:rsidP="00242837">
      <w:pPr>
        <w:rPr>
          <w:rFonts w:ascii="Arial" w:hAnsi="Arial" w:cs="Arial"/>
          <w:sz w:val="24"/>
          <w:szCs w:val="24"/>
        </w:rPr>
      </w:pPr>
      <w:r w:rsidRPr="00116B20">
        <w:rPr>
          <w:rFonts w:ascii="Arial" w:hAnsi="Arial" w:cs="Arial"/>
          <w:sz w:val="24"/>
          <w:szCs w:val="24"/>
        </w:rPr>
        <w:t>Ukrudtsuglerne har gået endnu en runde. Det ser forholdsvis pænt ud, men stadig nødvendigt med påmindelser.</w:t>
      </w:r>
    </w:p>
    <w:p w14:paraId="2200E8FB" w14:textId="77777777" w:rsidR="00242837" w:rsidRPr="00116B20" w:rsidRDefault="00242837" w:rsidP="00242837">
      <w:pPr>
        <w:rPr>
          <w:rFonts w:ascii="Arial" w:hAnsi="Arial" w:cs="Arial"/>
          <w:sz w:val="24"/>
          <w:szCs w:val="24"/>
        </w:rPr>
      </w:pPr>
      <w:r w:rsidRPr="00116B20">
        <w:rPr>
          <w:rFonts w:ascii="Arial" w:hAnsi="Arial" w:cs="Arial"/>
          <w:sz w:val="24"/>
          <w:szCs w:val="24"/>
        </w:rPr>
        <w:t>Ad 7:</w:t>
      </w:r>
    </w:p>
    <w:p w14:paraId="17F6A0C1" w14:textId="77777777" w:rsidR="00242837" w:rsidRPr="00116B20" w:rsidRDefault="00242837" w:rsidP="00242837">
      <w:pPr>
        <w:rPr>
          <w:rFonts w:ascii="Arial" w:hAnsi="Arial" w:cs="Arial"/>
          <w:sz w:val="24"/>
          <w:szCs w:val="24"/>
        </w:rPr>
      </w:pPr>
      <w:r w:rsidRPr="00116B20">
        <w:rPr>
          <w:rFonts w:ascii="Arial" w:hAnsi="Arial" w:cs="Arial"/>
          <w:sz w:val="24"/>
          <w:szCs w:val="24"/>
        </w:rPr>
        <w:t xml:space="preserve">Oplysninger i tingbogen skal </w:t>
      </w:r>
      <w:r>
        <w:rPr>
          <w:rFonts w:ascii="Arial" w:hAnsi="Arial" w:cs="Arial"/>
          <w:sz w:val="24"/>
          <w:szCs w:val="24"/>
        </w:rPr>
        <w:t xml:space="preserve">ved salg </w:t>
      </w:r>
      <w:r w:rsidRPr="00116B20">
        <w:rPr>
          <w:rFonts w:ascii="Arial" w:hAnsi="Arial" w:cs="Arial"/>
          <w:sz w:val="24"/>
          <w:szCs w:val="24"/>
        </w:rPr>
        <w:t xml:space="preserve">tjekkes og ajourføres. Ved salg af have skal der indhentes tingbogsattest. </w:t>
      </w:r>
    </w:p>
    <w:p w14:paraId="6B81CF19" w14:textId="77777777" w:rsidR="00242837" w:rsidRPr="00116B20" w:rsidRDefault="00242837" w:rsidP="00242837">
      <w:pPr>
        <w:rPr>
          <w:rFonts w:ascii="Arial" w:hAnsi="Arial" w:cs="Arial"/>
          <w:sz w:val="24"/>
          <w:szCs w:val="24"/>
        </w:rPr>
      </w:pPr>
      <w:r w:rsidRPr="00116B20">
        <w:rPr>
          <w:rFonts w:ascii="Arial" w:hAnsi="Arial" w:cs="Arial"/>
          <w:sz w:val="24"/>
          <w:szCs w:val="24"/>
        </w:rPr>
        <w:t>Ad 8:</w:t>
      </w:r>
    </w:p>
    <w:p w14:paraId="6DF2DAC1" w14:textId="77777777" w:rsidR="00242837" w:rsidRPr="00116B20" w:rsidRDefault="00242837" w:rsidP="00242837">
      <w:pPr>
        <w:rPr>
          <w:rFonts w:ascii="Arial" w:hAnsi="Arial" w:cs="Arial"/>
          <w:sz w:val="24"/>
          <w:szCs w:val="24"/>
        </w:rPr>
      </w:pPr>
      <w:r w:rsidRPr="00116B20">
        <w:rPr>
          <w:rFonts w:ascii="Arial" w:hAnsi="Arial" w:cs="Arial"/>
          <w:sz w:val="24"/>
          <w:szCs w:val="24"/>
        </w:rPr>
        <w:t xml:space="preserve">Efter rundtur i haveforeningen har havekonsulenten fra kredsen skrevet rapporter om 4 </w:t>
      </w:r>
      <w:proofErr w:type="gramStart"/>
      <w:r w:rsidRPr="00116B20">
        <w:rPr>
          <w:rFonts w:ascii="Arial" w:hAnsi="Arial" w:cs="Arial"/>
          <w:sz w:val="24"/>
          <w:szCs w:val="24"/>
        </w:rPr>
        <w:t>misligholdte</w:t>
      </w:r>
      <w:proofErr w:type="gramEnd"/>
      <w:r w:rsidRPr="00116B20">
        <w:rPr>
          <w:rFonts w:ascii="Arial" w:hAnsi="Arial" w:cs="Arial"/>
          <w:sz w:val="24"/>
          <w:szCs w:val="24"/>
        </w:rPr>
        <w:t xml:space="preserve"> haver, hvor der skal sættes gartner på. Havekonsulenten påpegede også, at der i mange haver er over 4 meter høje træer. I et nyhedsbrev meddeles, at de for høje træer bør beskæres. Hvis e</w:t>
      </w:r>
      <w:r>
        <w:rPr>
          <w:rFonts w:ascii="Arial" w:hAnsi="Arial" w:cs="Arial"/>
          <w:sz w:val="24"/>
          <w:szCs w:val="24"/>
        </w:rPr>
        <w:t>t</w:t>
      </w:r>
      <w:r w:rsidRPr="00116B20">
        <w:rPr>
          <w:rFonts w:ascii="Arial" w:hAnsi="Arial" w:cs="Arial"/>
          <w:sz w:val="24"/>
          <w:szCs w:val="24"/>
        </w:rPr>
        <w:t xml:space="preserve"> for højt træ vælter og forårsager skader hos naboer, er den pågældende lejer erstatningspligtig.</w:t>
      </w:r>
    </w:p>
    <w:p w14:paraId="18BF14E1" w14:textId="77777777" w:rsidR="00242837" w:rsidRPr="00116B20" w:rsidRDefault="00242837" w:rsidP="00242837">
      <w:pPr>
        <w:rPr>
          <w:rFonts w:ascii="Arial" w:hAnsi="Arial" w:cs="Arial"/>
          <w:sz w:val="24"/>
          <w:szCs w:val="24"/>
        </w:rPr>
      </w:pPr>
      <w:r w:rsidRPr="00116B20">
        <w:rPr>
          <w:rFonts w:ascii="Arial" w:hAnsi="Arial" w:cs="Arial"/>
          <w:sz w:val="24"/>
          <w:szCs w:val="24"/>
        </w:rPr>
        <w:t xml:space="preserve">Yvette, Hanne og Tim har foretaget en hækkerunde. Den viste, at der mange steder ikke er 3,5 meter mellem hækkene. I nyhedsbrev opfordres til, at genboer aftaler, hvordan hækkene kan klippes, så de opfylder kravet til vejbredde – og til løbende af studse hækken. Bommene ved stierne opfylder ikke kravet til vejbredde. Det må overvejes at flytte dem.    </w:t>
      </w:r>
    </w:p>
    <w:p w14:paraId="7590AB77" w14:textId="77777777" w:rsidR="00242837" w:rsidRPr="00116B20" w:rsidRDefault="00242837" w:rsidP="00242837">
      <w:pPr>
        <w:rPr>
          <w:rFonts w:ascii="Arial" w:hAnsi="Arial" w:cs="Arial"/>
          <w:sz w:val="24"/>
          <w:szCs w:val="24"/>
        </w:rPr>
      </w:pPr>
      <w:r w:rsidRPr="00116B20">
        <w:rPr>
          <w:rFonts w:ascii="Arial" w:hAnsi="Arial" w:cs="Arial"/>
          <w:sz w:val="24"/>
          <w:szCs w:val="24"/>
        </w:rPr>
        <w:t>Ad 9:</w:t>
      </w:r>
    </w:p>
    <w:p w14:paraId="4A0EE91E" w14:textId="77777777" w:rsidR="00242837" w:rsidRPr="00116B20" w:rsidRDefault="00242837" w:rsidP="00242837">
      <w:pPr>
        <w:rPr>
          <w:rFonts w:ascii="Arial" w:hAnsi="Arial" w:cs="Arial"/>
          <w:sz w:val="24"/>
          <w:szCs w:val="24"/>
        </w:rPr>
      </w:pPr>
      <w:r w:rsidRPr="00116B20">
        <w:rPr>
          <w:rFonts w:ascii="Arial" w:hAnsi="Arial" w:cs="Arial"/>
          <w:sz w:val="24"/>
          <w:szCs w:val="24"/>
        </w:rPr>
        <w:t>Intet.</w:t>
      </w:r>
    </w:p>
    <w:p w14:paraId="39120B86" w14:textId="77777777" w:rsidR="00242837" w:rsidRPr="00116B20" w:rsidRDefault="00242837" w:rsidP="00242837">
      <w:pPr>
        <w:rPr>
          <w:rFonts w:ascii="Arial" w:hAnsi="Arial" w:cs="Arial"/>
          <w:sz w:val="24"/>
          <w:szCs w:val="24"/>
        </w:rPr>
      </w:pPr>
      <w:r w:rsidRPr="00116B20">
        <w:rPr>
          <w:rFonts w:ascii="Arial" w:hAnsi="Arial" w:cs="Arial"/>
          <w:sz w:val="24"/>
          <w:szCs w:val="24"/>
        </w:rPr>
        <w:lastRenderedPageBreak/>
        <w:t>Ad 10:</w:t>
      </w:r>
    </w:p>
    <w:p w14:paraId="0450F58A" w14:textId="77777777" w:rsidR="00242837" w:rsidRPr="00116B20" w:rsidRDefault="00242837" w:rsidP="00242837">
      <w:pPr>
        <w:rPr>
          <w:rFonts w:ascii="Arial" w:hAnsi="Arial" w:cs="Arial"/>
          <w:sz w:val="24"/>
          <w:szCs w:val="24"/>
        </w:rPr>
      </w:pPr>
      <w:r w:rsidRPr="00116B20">
        <w:rPr>
          <w:rFonts w:ascii="Arial" w:hAnsi="Arial" w:cs="Arial"/>
          <w:sz w:val="24"/>
          <w:szCs w:val="24"/>
        </w:rPr>
        <w:t>Bestyrelsen siger ja til tilbud fra vinfirma om vinsmagning. Yvette kontakter firmaet for at aftale arrangement til afholdelse en hverdagsaften.</w:t>
      </w:r>
    </w:p>
    <w:p w14:paraId="30E86B27" w14:textId="77777777" w:rsidR="00242837" w:rsidRPr="00116B20" w:rsidRDefault="00242837" w:rsidP="00242837">
      <w:pPr>
        <w:rPr>
          <w:rFonts w:ascii="Arial" w:hAnsi="Arial" w:cs="Arial"/>
          <w:sz w:val="24"/>
          <w:szCs w:val="24"/>
        </w:rPr>
      </w:pPr>
      <w:r w:rsidRPr="00116B20">
        <w:rPr>
          <w:rFonts w:ascii="Arial" w:hAnsi="Arial" w:cs="Arial"/>
          <w:sz w:val="24"/>
          <w:szCs w:val="24"/>
        </w:rPr>
        <w:t>Vinteraktiviteter i huset blev kort drøftet. Der laves julebanko i december, men ikke juletræ for børn. Det skal afklares, hvor meget huset skal være åbent på søndage i vinterhalvåret. Torben og Peter tilbød af tage et par barvagter hver især. Tages op igen på et kommende møde.</w:t>
      </w:r>
    </w:p>
    <w:p w14:paraId="5F637D99" w14:textId="77777777" w:rsidR="00242837" w:rsidRPr="00116B20" w:rsidRDefault="00242837" w:rsidP="00242837">
      <w:pPr>
        <w:rPr>
          <w:rFonts w:ascii="Arial" w:hAnsi="Arial" w:cs="Arial"/>
          <w:sz w:val="24"/>
          <w:szCs w:val="24"/>
        </w:rPr>
      </w:pPr>
      <w:r w:rsidRPr="00116B20">
        <w:rPr>
          <w:rFonts w:ascii="Arial" w:hAnsi="Arial" w:cs="Arial"/>
          <w:sz w:val="24"/>
          <w:szCs w:val="24"/>
        </w:rPr>
        <w:t>Ad 11:</w:t>
      </w:r>
    </w:p>
    <w:p w14:paraId="06D64CE6" w14:textId="77777777" w:rsidR="00242837" w:rsidRDefault="00242837" w:rsidP="00242837">
      <w:pPr>
        <w:rPr>
          <w:rFonts w:ascii="Arial" w:hAnsi="Arial" w:cs="Arial"/>
          <w:sz w:val="24"/>
          <w:szCs w:val="24"/>
        </w:rPr>
      </w:pPr>
      <w:r w:rsidRPr="00116B20">
        <w:rPr>
          <w:rFonts w:ascii="Arial" w:hAnsi="Arial" w:cs="Arial"/>
          <w:sz w:val="24"/>
          <w:szCs w:val="24"/>
        </w:rPr>
        <w:t xml:space="preserve">Næste møde er tirsdag d. 27. august kl. 15.30. </w:t>
      </w:r>
      <w:r w:rsidRPr="00116B20">
        <w:rPr>
          <w:rFonts w:ascii="Arial" w:hAnsi="Arial" w:cs="Arial"/>
          <w:sz w:val="24"/>
          <w:szCs w:val="24"/>
        </w:rPr>
        <w:br/>
        <w:t>På mødet gennemgås kommissorier for foreningens udvalg.</w:t>
      </w:r>
      <w:r>
        <w:rPr>
          <w:rFonts w:ascii="Arial" w:hAnsi="Arial" w:cs="Arial"/>
          <w:sz w:val="24"/>
          <w:szCs w:val="24"/>
        </w:rPr>
        <w:t xml:space="preserve"> </w:t>
      </w:r>
    </w:p>
    <w:p w14:paraId="6650BFC3" w14:textId="77777777" w:rsidR="00242837" w:rsidRDefault="00242837" w:rsidP="00242837">
      <w:pPr>
        <w:rPr>
          <w:rFonts w:ascii="Arial" w:hAnsi="Arial" w:cs="Arial"/>
          <w:sz w:val="24"/>
          <w:szCs w:val="24"/>
        </w:rPr>
      </w:pPr>
      <w:r>
        <w:rPr>
          <w:rFonts w:ascii="Arial" w:hAnsi="Arial" w:cs="Arial"/>
          <w:sz w:val="24"/>
          <w:szCs w:val="24"/>
        </w:rPr>
        <w:t xml:space="preserve">Ad 12: </w:t>
      </w:r>
    </w:p>
    <w:p w14:paraId="42D97C1F" w14:textId="77777777" w:rsidR="00242837" w:rsidRDefault="00242837" w:rsidP="00242837">
      <w:r>
        <w:rPr>
          <w:rFonts w:ascii="Arial" w:hAnsi="Arial" w:cs="Arial"/>
          <w:sz w:val="24"/>
          <w:szCs w:val="24"/>
        </w:rPr>
        <w:t>Intet</w:t>
      </w:r>
      <w:r>
        <w:t xml:space="preserve"> </w:t>
      </w:r>
    </w:p>
    <w:p w14:paraId="7C2CADB8" w14:textId="77777777" w:rsidR="00AC63A8" w:rsidRDefault="00AC63A8"/>
    <w:sectPr w:rsidR="00AC63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37"/>
    <w:rsid w:val="00242837"/>
    <w:rsid w:val="006A2658"/>
    <w:rsid w:val="006D2DD1"/>
    <w:rsid w:val="00823E7A"/>
    <w:rsid w:val="00AC63A8"/>
    <w:rsid w:val="00D80EBB"/>
    <w:rsid w:val="00F731E4"/>
    <w:rsid w:val="00FF5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04A0"/>
  <w15:chartTrackingRefBased/>
  <w15:docId w15:val="{1F959C4C-D722-4995-AFAB-0A2DA429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37"/>
  </w:style>
  <w:style w:type="paragraph" w:styleId="Overskrift1">
    <w:name w:val="heading 1"/>
    <w:basedOn w:val="Normal"/>
    <w:next w:val="Normal"/>
    <w:link w:val="Overskrift1Tegn"/>
    <w:uiPriority w:val="9"/>
    <w:qFormat/>
    <w:rsid w:val="00242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42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4283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4283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4283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4283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4283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4283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4283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283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4283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4283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4283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4283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4283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4283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4283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42837"/>
    <w:rPr>
      <w:rFonts w:eastAsiaTheme="majorEastAsia" w:cstheme="majorBidi"/>
      <w:color w:val="272727" w:themeColor="text1" w:themeTint="D8"/>
    </w:rPr>
  </w:style>
  <w:style w:type="paragraph" w:styleId="Titel">
    <w:name w:val="Title"/>
    <w:basedOn w:val="Normal"/>
    <w:next w:val="Normal"/>
    <w:link w:val="TitelTegn"/>
    <w:uiPriority w:val="10"/>
    <w:qFormat/>
    <w:rsid w:val="00242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4283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4283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4283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4283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42837"/>
    <w:rPr>
      <w:i/>
      <w:iCs/>
      <w:color w:val="404040" w:themeColor="text1" w:themeTint="BF"/>
    </w:rPr>
  </w:style>
  <w:style w:type="paragraph" w:styleId="Listeafsnit">
    <w:name w:val="List Paragraph"/>
    <w:basedOn w:val="Normal"/>
    <w:uiPriority w:val="34"/>
    <w:qFormat/>
    <w:rsid w:val="00242837"/>
    <w:pPr>
      <w:ind w:left="720"/>
      <w:contextualSpacing/>
    </w:pPr>
  </w:style>
  <w:style w:type="character" w:styleId="Kraftigfremhvning">
    <w:name w:val="Intense Emphasis"/>
    <w:basedOn w:val="Standardskrifttypeiafsnit"/>
    <w:uiPriority w:val="21"/>
    <w:qFormat/>
    <w:rsid w:val="00242837"/>
    <w:rPr>
      <w:i/>
      <w:iCs/>
      <w:color w:val="0F4761" w:themeColor="accent1" w:themeShade="BF"/>
    </w:rPr>
  </w:style>
  <w:style w:type="paragraph" w:styleId="Strktcitat">
    <w:name w:val="Intense Quote"/>
    <w:basedOn w:val="Normal"/>
    <w:next w:val="Normal"/>
    <w:link w:val="StrktcitatTegn"/>
    <w:uiPriority w:val="30"/>
    <w:qFormat/>
    <w:rsid w:val="00242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42837"/>
    <w:rPr>
      <w:i/>
      <w:iCs/>
      <w:color w:val="0F4761" w:themeColor="accent1" w:themeShade="BF"/>
    </w:rPr>
  </w:style>
  <w:style w:type="character" w:styleId="Kraftighenvisning">
    <w:name w:val="Intense Reference"/>
    <w:basedOn w:val="Standardskrifttypeiafsnit"/>
    <w:uiPriority w:val="32"/>
    <w:qFormat/>
    <w:rsid w:val="002428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5726</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Raben</dc:creator>
  <cp:keywords/>
  <dc:description/>
  <cp:lastModifiedBy>Peter Raben</cp:lastModifiedBy>
  <cp:revision>1</cp:revision>
  <dcterms:created xsi:type="dcterms:W3CDTF">2024-10-20T07:38:00Z</dcterms:created>
  <dcterms:modified xsi:type="dcterms:W3CDTF">2024-10-20T07:39:00Z</dcterms:modified>
</cp:coreProperties>
</file>